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16A27" w14:textId="77777777" w:rsidR="00EC7CA7" w:rsidRDefault="00EC7CA7" w:rsidP="00EC7CA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Calibri"/>
          <w:b/>
          <w:bCs/>
          <w:color w:val="242424"/>
          <w:kern w:val="0"/>
          <w:sz w:val="32"/>
          <w:szCs w:val="32"/>
          <w:bdr w:val="none" w:sz="0" w:space="0" w:color="auto" w:frame="1"/>
          <w14:ligatures w14:val="none"/>
        </w:rPr>
      </w:pPr>
    </w:p>
    <w:p w14:paraId="25618C2C" w14:textId="77777777" w:rsidR="00EC7CA7" w:rsidRDefault="00EC7CA7" w:rsidP="00EC7CA7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Calibri"/>
          <w:b/>
          <w:bCs/>
          <w:color w:val="242424"/>
          <w:kern w:val="0"/>
          <w:sz w:val="32"/>
          <w:szCs w:val="32"/>
          <w:bdr w:val="none" w:sz="0" w:space="0" w:color="auto" w:frame="1"/>
          <w14:ligatures w14:val="none"/>
        </w:rPr>
      </w:pPr>
    </w:p>
    <w:p w14:paraId="1E863FD4" w14:textId="28321BCF" w:rsidR="00EC7CA7" w:rsidRPr="00EC7CA7" w:rsidRDefault="00EC7CA7" w:rsidP="00EC7C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EC7CA7">
        <w:rPr>
          <w:rFonts w:ascii="inherit" w:eastAsia="Times New Roman" w:hAnsi="inherit" w:cs="Calibri"/>
          <w:b/>
          <w:bCs/>
          <w:color w:val="242424"/>
          <w:kern w:val="0"/>
          <w:sz w:val="32"/>
          <w:szCs w:val="32"/>
          <w:bdr w:val="none" w:sz="0" w:space="0" w:color="auto" w:frame="1"/>
          <w14:ligatures w14:val="none"/>
        </w:rPr>
        <w:t>The Miami Dade College North Campus Chapter of the Association of Florida Colleges (AFC) in Collaboration with the</w:t>
      </w:r>
      <w:r w:rsidRPr="00EC7CA7">
        <w:rPr>
          <w:rFonts w:ascii="inherit" w:eastAsia="Times New Roman" w:hAnsi="inherit" w:cs="Calibri"/>
          <w:b/>
          <w:bCs/>
          <w:color w:val="242424"/>
          <w:kern w:val="0"/>
          <w:sz w:val="32"/>
          <w:szCs w:val="32"/>
          <w:bdr w:val="none" w:sz="0" w:space="0" w:color="auto" w:frame="1"/>
          <w14:ligatures w14:val="none"/>
        </w:rPr>
        <w:br/>
        <w:t>Institute for Civic Engagement and Democracy (ICED) and Learning Resources-North (LRN) Present…</w:t>
      </w:r>
    </w:p>
    <w:p w14:paraId="1F4B774B" w14:textId="77777777" w:rsidR="00EC7CA7" w:rsidRPr="00EC7CA7" w:rsidRDefault="00EC7CA7" w:rsidP="00EC7C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EC7CA7">
        <w:rPr>
          <w:rFonts w:ascii="inherit" w:eastAsia="Times New Roman" w:hAnsi="inherit" w:cs="Calibri"/>
          <w:b/>
          <w:bCs/>
          <w:color w:val="242424"/>
          <w:kern w:val="0"/>
          <w:sz w:val="32"/>
          <w:szCs w:val="32"/>
          <w:bdr w:val="none" w:sz="0" w:space="0" w:color="auto" w:frame="1"/>
          <w14:ligatures w14:val="none"/>
        </w:rPr>
        <w:t> </w:t>
      </w:r>
    </w:p>
    <w:p w14:paraId="2D2C3278" w14:textId="77777777" w:rsidR="00EC7CA7" w:rsidRPr="00EC7CA7" w:rsidRDefault="00EC7CA7" w:rsidP="00EC7C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EC7CA7">
        <w:rPr>
          <w:rFonts w:ascii="inherit" w:eastAsia="Times New Roman" w:hAnsi="inherit" w:cs="Calibri"/>
          <w:b/>
          <w:bCs/>
          <w:color w:val="242424"/>
          <w:kern w:val="0"/>
          <w:sz w:val="32"/>
          <w:szCs w:val="32"/>
          <w:bdr w:val="none" w:sz="0" w:space="0" w:color="auto" w:frame="1"/>
          <w14:ligatures w14:val="none"/>
        </w:rPr>
        <w:t>CHANGEMAKERS Workshop for Faculty</w:t>
      </w:r>
    </w:p>
    <w:p w14:paraId="1398DE3E" w14:textId="77777777" w:rsidR="00EC7CA7" w:rsidRPr="00EC7CA7" w:rsidRDefault="00EC7CA7" w:rsidP="00EC7C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EC7CA7">
        <w:rPr>
          <w:rFonts w:ascii="inherit" w:eastAsia="Times New Roman" w:hAnsi="inherit" w:cs="Calibri"/>
          <w:b/>
          <w:bCs/>
          <w:color w:val="242424"/>
          <w:kern w:val="0"/>
          <w:sz w:val="32"/>
          <w:szCs w:val="32"/>
          <w:bdr w:val="none" w:sz="0" w:space="0" w:color="auto" w:frame="1"/>
          <w14:ligatures w14:val="none"/>
        </w:rPr>
        <w:t>Facilitated by Maria Villalobos, ICED-North Campus</w:t>
      </w:r>
    </w:p>
    <w:p w14:paraId="6A92B049" w14:textId="77777777" w:rsidR="00EC7CA7" w:rsidRPr="00EC7CA7" w:rsidRDefault="00EC7CA7" w:rsidP="00EC7C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EC7CA7">
        <w:rPr>
          <w:rFonts w:ascii="inherit" w:eastAsia="Times New Roman" w:hAnsi="inherit" w:cs="Calibri"/>
          <w:b/>
          <w:bCs/>
          <w:color w:val="242424"/>
          <w:kern w:val="0"/>
          <w:sz w:val="32"/>
          <w:szCs w:val="32"/>
          <w:bdr w:val="none" w:sz="0" w:space="0" w:color="auto" w:frame="1"/>
          <w14:ligatures w14:val="none"/>
        </w:rPr>
        <w:t>Wednesday, March 29, 2023, at 12:00 pm</w:t>
      </w:r>
    </w:p>
    <w:p w14:paraId="1881D077" w14:textId="77777777" w:rsidR="00EC7CA7" w:rsidRPr="00EC7CA7" w:rsidRDefault="00EC7CA7" w:rsidP="00EC7C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EC7CA7">
        <w:rPr>
          <w:rFonts w:ascii="inherit" w:eastAsia="Times New Roman" w:hAnsi="inherit" w:cs="Calibri"/>
          <w:b/>
          <w:bCs/>
          <w:color w:val="242424"/>
          <w:kern w:val="0"/>
          <w:sz w:val="32"/>
          <w:szCs w:val="32"/>
          <w:bdr w:val="none" w:sz="0" w:space="0" w:color="auto" w:frame="1"/>
          <w14:ligatures w14:val="none"/>
        </w:rPr>
        <w:t>Building 2, Room 2102-08</w:t>
      </w:r>
    </w:p>
    <w:p w14:paraId="472726F1" w14:textId="77777777" w:rsidR="00EC7CA7" w:rsidRPr="00EC7CA7" w:rsidRDefault="00EC7CA7" w:rsidP="00EC7C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EC7CA7">
        <w:rPr>
          <w:rFonts w:ascii="inherit" w:eastAsia="Times New Roman" w:hAnsi="inherit" w:cs="Calibri"/>
          <w:b/>
          <w:bCs/>
          <w:color w:val="242424"/>
          <w:kern w:val="0"/>
          <w:sz w:val="32"/>
          <w:szCs w:val="32"/>
          <w:bdr w:val="none" w:sz="0" w:space="0" w:color="auto" w:frame="1"/>
          <w14:ligatures w14:val="none"/>
        </w:rPr>
        <w:t> </w:t>
      </w:r>
    </w:p>
    <w:p w14:paraId="440DD0DB" w14:textId="77777777" w:rsidR="00EC7CA7" w:rsidRPr="00EC7CA7" w:rsidRDefault="00EC7CA7" w:rsidP="00EC7C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EC7CA7">
        <w:rPr>
          <w:rFonts w:ascii="inherit" w:eastAsia="Times New Roman" w:hAnsi="inherit" w:cs="Calibri"/>
          <w:b/>
          <w:bCs/>
          <w:color w:val="242424"/>
          <w:kern w:val="0"/>
          <w:sz w:val="32"/>
          <w:szCs w:val="32"/>
          <w:bdr w:val="none" w:sz="0" w:space="0" w:color="auto" w:frame="1"/>
          <w14:ligatures w14:val="none"/>
        </w:rPr>
        <w:t>This workshop will:</w:t>
      </w:r>
    </w:p>
    <w:p w14:paraId="61122B36" w14:textId="77777777" w:rsidR="00EC7CA7" w:rsidRPr="00EC7CA7" w:rsidRDefault="00EC7CA7" w:rsidP="00EC7C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EC7CA7">
        <w:rPr>
          <w:rFonts w:ascii="inherit" w:eastAsia="Times New Roman" w:hAnsi="inherit" w:cs="Calibri"/>
          <w:b/>
          <w:bCs/>
          <w:color w:val="242424"/>
          <w:kern w:val="0"/>
          <w:sz w:val="32"/>
          <w:szCs w:val="32"/>
          <w:bdr w:val="none" w:sz="0" w:space="0" w:color="auto" w:frame="1"/>
          <w14:ligatures w14:val="none"/>
        </w:rPr>
        <w:t>Offer individualized instruction on how to navigate the newly launched changemaker website.</w:t>
      </w:r>
    </w:p>
    <w:p w14:paraId="1110A5AA" w14:textId="77777777" w:rsidR="00EC7CA7" w:rsidRPr="00EC7CA7" w:rsidRDefault="00EC7CA7" w:rsidP="00EC7C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EC7CA7">
        <w:rPr>
          <w:rFonts w:ascii="inherit" w:eastAsia="Times New Roman" w:hAnsi="inherit" w:cs="Calibri"/>
          <w:b/>
          <w:bCs/>
          <w:color w:val="242424"/>
          <w:kern w:val="0"/>
          <w:sz w:val="32"/>
          <w:szCs w:val="32"/>
          <w:bdr w:val="none" w:sz="0" w:space="0" w:color="auto" w:frame="1"/>
          <w14:ligatures w14:val="none"/>
        </w:rPr>
        <w:t>Show faculty how to infuse changemaking concepts into their curriculum.</w:t>
      </w:r>
    </w:p>
    <w:p w14:paraId="46B02594" w14:textId="77777777" w:rsidR="00EC7CA7" w:rsidRPr="00EC7CA7" w:rsidRDefault="00EC7CA7" w:rsidP="00EC7C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EC7CA7">
        <w:rPr>
          <w:rFonts w:ascii="inherit" w:eastAsia="Times New Roman" w:hAnsi="inherit" w:cs="Calibri"/>
          <w:b/>
          <w:bCs/>
          <w:color w:val="242424"/>
          <w:kern w:val="0"/>
          <w:sz w:val="32"/>
          <w:szCs w:val="32"/>
          <w:bdr w:val="none" w:sz="0" w:space="0" w:color="auto" w:frame="1"/>
          <w14:ligatures w14:val="none"/>
        </w:rPr>
        <w:t>Demonstrate to faculty how to use changemaking principles to empower their students with community-impacting skills.</w:t>
      </w:r>
    </w:p>
    <w:p w14:paraId="6E9E68CB" w14:textId="77777777" w:rsidR="00EC7CA7" w:rsidRPr="00EC7CA7" w:rsidRDefault="00EC7CA7" w:rsidP="00EC7CA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EC7CA7">
        <w:rPr>
          <w:rFonts w:ascii="inherit" w:eastAsia="Times New Roman" w:hAnsi="inherit" w:cs="Calibri"/>
          <w:b/>
          <w:bCs/>
          <w:color w:val="242424"/>
          <w:kern w:val="0"/>
          <w:sz w:val="32"/>
          <w:szCs w:val="32"/>
          <w:bdr w:val="none" w:sz="0" w:space="0" w:color="auto" w:frame="1"/>
          <w14:ligatures w14:val="none"/>
        </w:rPr>
        <w:t>To RSVP, please go to:</w:t>
      </w:r>
    </w:p>
    <w:p w14:paraId="4E271F45" w14:textId="77777777" w:rsidR="00EC7CA7" w:rsidRPr="00EC7CA7" w:rsidRDefault="00EC7CA7" w:rsidP="00EC7C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42424"/>
          <w:kern w:val="0"/>
          <w:sz w:val="20"/>
          <w:szCs w:val="20"/>
          <w14:ligatures w14:val="none"/>
        </w:rPr>
      </w:pPr>
      <w:hyperlink r:id="rId4" w:tgtFrame="_blank" w:tooltip="https://secure-web.cisco.com/1u5WbGEgi4J1-T8NvjKSWU4fw4B7yJmOajIgl81Gvq7R3NQq99WwE-quKusRZEGNkX1-9iOtDOSQLDBHRueo4fLbeK3QBymYvasEUJHMQv3Nh3HIO1JaHo6bnrY0H15t1UIdzOizAhw9OEjn_gOsb1VHYq8QOvhq6y0fq2droP-ru7rX7gazr7KigpHKl8BNgJIJHSIgusXiH94gskLJ2AkAyQ1OeGvvDH" w:history="1">
        <w:r w:rsidRPr="00EC7CA7">
          <w:rPr>
            <w:rFonts w:ascii="inherit" w:eastAsia="Times New Roman" w:hAnsi="inherit" w:cs="Courier New"/>
            <w:b/>
            <w:bCs/>
            <w:color w:val="0000FF"/>
            <w:kern w:val="0"/>
            <w:sz w:val="32"/>
            <w:szCs w:val="32"/>
            <w:u w:val="single"/>
            <w:bdr w:val="none" w:sz="0" w:space="0" w:color="auto" w:frame="1"/>
            <w14:ligatures w14:val="none"/>
          </w:rPr>
          <w:t>https://www.eventbrite.com/e/changemakers-training-for-miami-dade-college-faculty-tickets-576276848567</w:t>
        </w:r>
      </w:hyperlink>
    </w:p>
    <w:p w14:paraId="6551DC5C" w14:textId="77777777" w:rsidR="00BF6DE2" w:rsidRDefault="00BF6DE2"/>
    <w:sectPr w:rsidR="00BF6DE2" w:rsidSect="00EC7CA7"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A7"/>
    <w:rsid w:val="0063713F"/>
    <w:rsid w:val="006B5A9A"/>
    <w:rsid w:val="00A1073D"/>
    <w:rsid w:val="00AA776A"/>
    <w:rsid w:val="00BF6DE2"/>
    <w:rsid w:val="00CE7A59"/>
    <w:rsid w:val="00D32B14"/>
    <w:rsid w:val="00EC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02202"/>
  <w15:chartTrackingRefBased/>
  <w15:docId w15:val="{4B871F85-7F45-4EA6-A671-EA2259A7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7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7C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7CA7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C7C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4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cure-web.cisco.com/1u5WbGEgi4J1-T8NvjKSWU4fw4B7yJmOajIgl81Gvq7R3NQq99WwE-quKusRZEGNkX1-9iOtDOSQLDBHRueo4fLbeK3QBymYvasEUJHMQv3Nh3HIO1JaHo6bnrY0H15t1UIdzOizAhw9OEjn_gOsb1VHYq8QOvhq6y0fq2droP-ru7rX7gazr7KigpHKl8BNgJIJHSIgusXiH94gskLJ2AkAyQ1OeGvvDHl84Wf9iHIGmDbXlITiIROOsDgpzkNt4_RkKMvaIwSmKqNOkFB-XqF2ixBLhjpiMZNtAbQ7e_SkEtgmSO7G_R8FU5PS8JSLsshMaQ55Bz7BkJEPY4W16AzgQGJQ878R-1LILkVAr93SgrVlBszYCABsfmmofMERH2OqC_SdzNt4KdnMEk1j1FMMAjzooZFTzuSCKF2Vi2w9ybHPM4uCX_048FrMs18Qg/https%3A%2F%2Fwww.eventbrite.com%2Fe%2Fchangemakers-training-for-miami-dade-college-faculty-tickets-576276848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Cabrera, Bertha</dc:creator>
  <cp:keywords/>
  <dc:description/>
  <cp:lastModifiedBy>Cabrera, Bertha</cp:lastModifiedBy>
  <cp:revision>1</cp:revision>
  <dcterms:created xsi:type="dcterms:W3CDTF">2023-06-20T23:40:00Z</dcterms:created>
  <dcterms:modified xsi:type="dcterms:W3CDTF">2023-06-20T23:44:00Z</dcterms:modified>
</cp:coreProperties>
</file>